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63537" w14:textId="77777777" w:rsidR="00BD7E37" w:rsidRPr="00BD7E37" w:rsidRDefault="00BD7E37" w:rsidP="00BD7E37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D7E37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31060085" wp14:editId="4E4EC7B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244F01" w14:textId="77777777" w:rsidR="00BD7E37" w:rsidRPr="00BD7E37" w:rsidRDefault="00BD7E37" w:rsidP="00BD7E37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D7E37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3F7B2E7" w14:textId="77777777" w:rsidR="00BD7E37" w:rsidRPr="00BD7E37" w:rsidRDefault="00BD7E37" w:rsidP="00BD7E37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D7E37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30972415" w14:textId="77777777" w:rsidR="00BD7E37" w:rsidRPr="00BD7E37" w:rsidRDefault="00BD7E37" w:rsidP="00BD7E37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D7E37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314FFD24" w14:textId="3AF85C8C" w:rsidR="00BD7E37" w:rsidRPr="00BD7E37" w:rsidRDefault="00BD7E37" w:rsidP="00BD7E37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BD7E37">
        <w:rPr>
          <w:rFonts w:ascii="Century" w:eastAsia="Calibri" w:hAnsi="Century"/>
          <w:bCs/>
          <w:sz w:val="28"/>
          <w:szCs w:val="28"/>
          <w:lang w:eastAsia="ru-RU"/>
        </w:rPr>
        <w:t>3</w:t>
      </w:r>
      <w:r w:rsidR="00205A97">
        <w:rPr>
          <w:rFonts w:ascii="Century" w:eastAsia="Calibri" w:hAnsi="Century"/>
          <w:bCs/>
          <w:sz w:val="28"/>
          <w:szCs w:val="28"/>
          <w:lang w:eastAsia="ru-RU"/>
        </w:rPr>
        <w:t>5</w:t>
      </w:r>
      <w:r w:rsidRPr="00BD7E37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Pr="00BD7E37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64AF1ACE" w14:textId="5F7453E4" w:rsidR="00BD7E37" w:rsidRPr="00BD7E37" w:rsidRDefault="00BD7E37" w:rsidP="00BD7E37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05A97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BD7E37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BD7E37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BD7E37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205A97">
        <w:rPr>
          <w:rFonts w:ascii="Century" w:eastAsia="Calibri" w:hAnsi="Century"/>
          <w:b/>
          <w:sz w:val="32"/>
          <w:szCs w:val="32"/>
          <w:lang w:eastAsia="ru-RU"/>
        </w:rPr>
        <w:t>23/35-6352</w:t>
      </w:r>
    </w:p>
    <w:p w14:paraId="2CA42AAD" w14:textId="15CFDF3E" w:rsidR="00BD7E37" w:rsidRPr="00BD7E37" w:rsidRDefault="00BD7E37" w:rsidP="00BD7E37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BD7E37">
        <w:rPr>
          <w:rFonts w:ascii="Century" w:eastAsia="Calibri" w:hAnsi="Century"/>
          <w:sz w:val="28"/>
          <w:szCs w:val="28"/>
          <w:lang w:eastAsia="ru-RU"/>
        </w:rPr>
        <w:t>21 вересня 2023 року</w:t>
      </w:r>
      <w:r w:rsidRPr="00BD7E37">
        <w:rPr>
          <w:rFonts w:ascii="Century" w:eastAsia="Calibri" w:hAnsi="Century"/>
          <w:sz w:val="28"/>
          <w:szCs w:val="28"/>
          <w:lang w:eastAsia="ru-RU"/>
        </w:rPr>
        <w:tab/>
      </w:r>
      <w:r w:rsidRPr="00BD7E37">
        <w:rPr>
          <w:rFonts w:ascii="Century" w:eastAsia="Calibri" w:hAnsi="Century"/>
          <w:sz w:val="28"/>
          <w:szCs w:val="28"/>
          <w:lang w:eastAsia="ru-RU"/>
        </w:rPr>
        <w:tab/>
      </w:r>
      <w:r w:rsidRPr="00BD7E37">
        <w:rPr>
          <w:rFonts w:ascii="Century" w:eastAsia="Calibri" w:hAnsi="Century"/>
          <w:sz w:val="28"/>
          <w:szCs w:val="28"/>
          <w:lang w:eastAsia="ru-RU"/>
        </w:rPr>
        <w:tab/>
      </w:r>
      <w:r w:rsidRPr="00BD7E37">
        <w:rPr>
          <w:rFonts w:ascii="Century" w:eastAsia="Calibri" w:hAnsi="Century"/>
          <w:sz w:val="28"/>
          <w:szCs w:val="28"/>
          <w:lang w:eastAsia="ru-RU"/>
        </w:rPr>
        <w:tab/>
      </w:r>
      <w:r w:rsidRPr="00BD7E37">
        <w:rPr>
          <w:rFonts w:ascii="Century" w:eastAsia="Calibri" w:hAnsi="Century"/>
          <w:sz w:val="28"/>
          <w:szCs w:val="28"/>
          <w:lang w:eastAsia="ru-RU"/>
        </w:rPr>
        <w:tab/>
      </w:r>
      <w:r w:rsidRPr="00BD7E37">
        <w:rPr>
          <w:rFonts w:ascii="Century" w:eastAsia="Calibri" w:hAnsi="Century"/>
          <w:sz w:val="28"/>
          <w:szCs w:val="28"/>
          <w:lang w:eastAsia="ru-RU"/>
        </w:rPr>
        <w:tab/>
      </w:r>
      <w:r w:rsidRPr="00BD7E37">
        <w:rPr>
          <w:rFonts w:ascii="Century" w:eastAsia="Calibri" w:hAnsi="Century"/>
          <w:sz w:val="28"/>
          <w:szCs w:val="28"/>
          <w:lang w:eastAsia="ru-RU"/>
        </w:rPr>
        <w:tab/>
        <w:t xml:space="preserve">   </w:t>
      </w:r>
      <w:r w:rsidR="00205A97">
        <w:rPr>
          <w:rFonts w:ascii="Century" w:eastAsia="Calibri" w:hAnsi="Century"/>
          <w:sz w:val="28"/>
          <w:szCs w:val="28"/>
          <w:lang w:eastAsia="ru-RU"/>
        </w:rPr>
        <w:t xml:space="preserve">    </w:t>
      </w:r>
      <w:r w:rsidRPr="00BD7E37">
        <w:rPr>
          <w:rFonts w:ascii="Century" w:eastAsia="Calibri" w:hAnsi="Century"/>
          <w:sz w:val="28"/>
          <w:szCs w:val="28"/>
          <w:lang w:eastAsia="ru-RU"/>
        </w:rPr>
        <w:t xml:space="preserve">  м. Городок</w:t>
      </w:r>
    </w:p>
    <w:bookmarkEnd w:id="1"/>
    <w:bookmarkEnd w:id="2"/>
    <w:p w14:paraId="58F93ABF" w14:textId="77777777" w:rsidR="008A25A6" w:rsidRPr="00BD7E37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6C4F9317" w14:textId="203C9CE9" w:rsidR="00F850C6" w:rsidRPr="00BD7E37" w:rsidRDefault="009C4735" w:rsidP="009C4735">
      <w:pPr>
        <w:widowControl w:val="0"/>
        <w:tabs>
          <w:tab w:val="left" w:pos="540"/>
        </w:tabs>
        <w:spacing w:line="276" w:lineRule="auto"/>
        <w:jc w:val="both"/>
        <w:rPr>
          <w:rFonts w:ascii="Century" w:hAnsi="Century" w:cs="Times New Roman CYR"/>
          <w:b/>
          <w:bCs/>
          <w:sz w:val="28"/>
          <w:szCs w:val="28"/>
        </w:rPr>
      </w:pPr>
      <w:r w:rsidRPr="00BD7E37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</w:t>
      </w:r>
      <w:r w:rsidR="00E45436" w:rsidRPr="00BD7E37">
        <w:rPr>
          <w:rFonts w:ascii="Century" w:hAnsi="Century"/>
          <w:b/>
          <w:bCs/>
          <w:sz w:val="28"/>
          <w:szCs w:val="28"/>
        </w:rPr>
        <w:t>15</w:t>
      </w:r>
      <w:r w:rsidRPr="00BD7E37">
        <w:rPr>
          <w:rFonts w:ascii="Century" w:hAnsi="Century"/>
          <w:b/>
          <w:bCs/>
          <w:sz w:val="28"/>
          <w:szCs w:val="28"/>
        </w:rPr>
        <w:t xml:space="preserve"> </w:t>
      </w:r>
      <w:proofErr w:type="spellStart"/>
      <w:r w:rsidRPr="00BD7E37">
        <w:rPr>
          <w:rFonts w:ascii="Century" w:hAnsi="Century"/>
          <w:b/>
          <w:bCs/>
          <w:sz w:val="28"/>
          <w:szCs w:val="28"/>
          <w:lang w:val="ru-RU"/>
        </w:rPr>
        <w:t>грудня</w:t>
      </w:r>
      <w:proofErr w:type="spellEnd"/>
      <w:r w:rsidRPr="00BD7E37">
        <w:rPr>
          <w:rFonts w:ascii="Century" w:hAnsi="Century"/>
          <w:b/>
          <w:bCs/>
          <w:sz w:val="28"/>
          <w:szCs w:val="28"/>
        </w:rPr>
        <w:t xml:space="preserve"> 202</w:t>
      </w:r>
      <w:r w:rsidR="00E45436" w:rsidRPr="00BD7E37">
        <w:rPr>
          <w:rFonts w:ascii="Century" w:hAnsi="Century"/>
          <w:b/>
          <w:bCs/>
          <w:sz w:val="28"/>
          <w:szCs w:val="28"/>
        </w:rPr>
        <w:t>2</w:t>
      </w:r>
      <w:r w:rsidR="00AA0FEF" w:rsidRPr="00BD7E37">
        <w:rPr>
          <w:rFonts w:ascii="Century" w:hAnsi="Century"/>
          <w:b/>
          <w:bCs/>
          <w:sz w:val="28"/>
          <w:szCs w:val="28"/>
        </w:rPr>
        <w:t xml:space="preserve"> </w:t>
      </w:r>
      <w:r w:rsidRPr="00BD7E37">
        <w:rPr>
          <w:rFonts w:ascii="Century" w:hAnsi="Century"/>
          <w:b/>
          <w:bCs/>
          <w:sz w:val="28"/>
          <w:szCs w:val="28"/>
        </w:rPr>
        <w:t>р</w:t>
      </w:r>
      <w:r w:rsidR="00AA0FEF" w:rsidRPr="00BD7E37">
        <w:rPr>
          <w:rFonts w:ascii="Century" w:hAnsi="Century"/>
          <w:b/>
          <w:bCs/>
          <w:sz w:val="28"/>
          <w:szCs w:val="28"/>
        </w:rPr>
        <w:t>оку</w:t>
      </w:r>
      <w:r w:rsidRPr="00BD7E37">
        <w:rPr>
          <w:rFonts w:ascii="Century" w:hAnsi="Century"/>
          <w:b/>
          <w:bCs/>
          <w:sz w:val="28"/>
          <w:szCs w:val="28"/>
        </w:rPr>
        <w:t xml:space="preserve"> №</w:t>
      </w:r>
      <w:r w:rsidR="00E45436" w:rsidRPr="00BD7E37">
        <w:rPr>
          <w:rFonts w:ascii="Century" w:hAnsi="Century"/>
          <w:b/>
          <w:bCs/>
          <w:sz w:val="28"/>
          <w:szCs w:val="28"/>
        </w:rPr>
        <w:t>22/2</w:t>
      </w:r>
      <w:r w:rsidR="00E45436" w:rsidRPr="00BD7E37">
        <w:rPr>
          <w:rFonts w:ascii="Century" w:hAnsi="Century"/>
          <w:b/>
          <w:bCs/>
          <w:sz w:val="28"/>
          <w:szCs w:val="28"/>
          <w:lang w:val="ru-RU"/>
        </w:rPr>
        <w:t>7</w:t>
      </w:r>
      <w:r w:rsidR="005C794D" w:rsidRPr="00BD7E37">
        <w:rPr>
          <w:rFonts w:ascii="Century" w:hAnsi="Century"/>
          <w:b/>
          <w:bCs/>
          <w:color w:val="000000" w:themeColor="text1"/>
          <w:sz w:val="28"/>
          <w:szCs w:val="28"/>
        </w:rPr>
        <w:t>-</w:t>
      </w:r>
      <w:r w:rsidR="00E45436" w:rsidRPr="00BD7E37">
        <w:rPr>
          <w:rFonts w:ascii="Century" w:hAnsi="Century"/>
          <w:b/>
          <w:bCs/>
          <w:sz w:val="28"/>
          <w:szCs w:val="28"/>
        </w:rPr>
        <w:t>5</w:t>
      </w:r>
      <w:r w:rsidR="00E45436" w:rsidRPr="00BD7E37">
        <w:rPr>
          <w:rFonts w:ascii="Century" w:hAnsi="Century"/>
          <w:b/>
          <w:bCs/>
          <w:sz w:val="28"/>
          <w:szCs w:val="28"/>
          <w:lang w:val="ru-RU"/>
        </w:rPr>
        <w:t>254</w:t>
      </w:r>
      <w:r w:rsidRPr="00BD7E37">
        <w:rPr>
          <w:rFonts w:ascii="Century" w:hAnsi="Century"/>
          <w:b/>
          <w:bCs/>
          <w:sz w:val="28"/>
          <w:szCs w:val="28"/>
        </w:rPr>
        <w:t xml:space="preserve"> «</w:t>
      </w:r>
      <w:r w:rsidR="00E45436" w:rsidRPr="00BD7E37">
        <w:rPr>
          <w:rFonts w:ascii="Century" w:hAnsi="Century"/>
          <w:b/>
          <w:bCs/>
          <w:sz w:val="28"/>
          <w:szCs w:val="28"/>
        </w:rPr>
        <w:t>Про затвердження кошторису видатків на утримання гуманітарного управління Городоцької міської ради на 2023 рік</w:t>
      </w:r>
      <w:r w:rsidRPr="00BD7E37">
        <w:rPr>
          <w:rFonts w:ascii="Century" w:hAnsi="Century" w:cs="Times New Roman CYR"/>
          <w:b/>
          <w:bCs/>
          <w:sz w:val="28"/>
          <w:szCs w:val="28"/>
        </w:rPr>
        <w:t>»</w:t>
      </w:r>
    </w:p>
    <w:p w14:paraId="43CAD42A" w14:textId="77777777" w:rsidR="009C4735" w:rsidRPr="00BD7E37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  <w:lang w:val="ru-RU"/>
        </w:rPr>
      </w:pPr>
    </w:p>
    <w:p w14:paraId="573A1E02" w14:textId="01701633" w:rsidR="00F850C6" w:rsidRPr="00BD7E37" w:rsidRDefault="00F850C6" w:rsidP="00303068">
      <w:pPr>
        <w:widowControl w:val="0"/>
        <w:tabs>
          <w:tab w:val="left" w:pos="0"/>
        </w:tabs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proofErr w:type="spellStart"/>
      <w:r w:rsidRPr="00BD7E37">
        <w:rPr>
          <w:rFonts w:ascii="Century" w:hAnsi="Century"/>
          <w:sz w:val="28"/>
          <w:szCs w:val="28"/>
          <w:lang w:val="ru-RU"/>
        </w:rPr>
        <w:t>Заслухавши</w:t>
      </w:r>
      <w:proofErr w:type="spellEnd"/>
      <w:r w:rsidR="001E63C8" w:rsidRPr="00BD7E37">
        <w:rPr>
          <w:rFonts w:ascii="Century" w:hAnsi="Century"/>
          <w:sz w:val="28"/>
          <w:szCs w:val="28"/>
          <w:lang w:val="ru-RU"/>
        </w:rPr>
        <w:t xml:space="preserve"> </w:t>
      </w:r>
      <w:r w:rsidRPr="00BD7E37">
        <w:rPr>
          <w:rFonts w:ascii="Century" w:hAnsi="Century"/>
          <w:sz w:val="28"/>
          <w:szCs w:val="28"/>
          <w:lang w:val="ru-RU"/>
        </w:rPr>
        <w:t xml:space="preserve">та обговоривши </w:t>
      </w:r>
      <w:proofErr w:type="spellStart"/>
      <w:r w:rsidRPr="00BD7E37">
        <w:rPr>
          <w:rFonts w:ascii="Century" w:hAnsi="Century"/>
          <w:sz w:val="28"/>
          <w:szCs w:val="28"/>
          <w:lang w:val="ru-RU"/>
        </w:rPr>
        <w:t>зміни</w:t>
      </w:r>
      <w:proofErr w:type="spellEnd"/>
      <w:r w:rsidRPr="00BD7E37">
        <w:rPr>
          <w:rFonts w:ascii="Century" w:hAnsi="Century"/>
          <w:sz w:val="28"/>
          <w:szCs w:val="28"/>
          <w:lang w:val="ru-RU"/>
        </w:rPr>
        <w:t xml:space="preserve"> до </w:t>
      </w:r>
      <w:proofErr w:type="spellStart"/>
      <w:r w:rsidR="00E45436" w:rsidRPr="00BD7E37">
        <w:rPr>
          <w:rFonts w:ascii="Century" w:hAnsi="Century"/>
          <w:sz w:val="28"/>
          <w:szCs w:val="28"/>
          <w:lang w:val="ru-RU"/>
        </w:rPr>
        <w:t>кошторису</w:t>
      </w:r>
      <w:proofErr w:type="spellEnd"/>
      <w:r w:rsidR="00E45436" w:rsidRPr="00BD7E37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="00E45436" w:rsidRPr="00BD7E37">
        <w:rPr>
          <w:rFonts w:ascii="Century" w:hAnsi="Century"/>
          <w:sz w:val="28"/>
          <w:szCs w:val="28"/>
          <w:lang w:val="ru-RU"/>
        </w:rPr>
        <w:t>видатків</w:t>
      </w:r>
      <w:proofErr w:type="spellEnd"/>
      <w:r w:rsidR="00E45436" w:rsidRPr="00BD7E37">
        <w:rPr>
          <w:rFonts w:ascii="Century" w:hAnsi="Century"/>
          <w:sz w:val="28"/>
          <w:szCs w:val="28"/>
          <w:lang w:val="ru-RU"/>
        </w:rPr>
        <w:t xml:space="preserve"> на </w:t>
      </w:r>
      <w:proofErr w:type="spellStart"/>
      <w:r w:rsidR="00E45436" w:rsidRPr="00BD7E37">
        <w:rPr>
          <w:rFonts w:ascii="Century" w:hAnsi="Century"/>
          <w:sz w:val="28"/>
          <w:szCs w:val="28"/>
          <w:lang w:val="ru-RU"/>
        </w:rPr>
        <w:t>утримання</w:t>
      </w:r>
      <w:proofErr w:type="spellEnd"/>
      <w:r w:rsidR="00E45436" w:rsidRPr="00BD7E37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="00E45436" w:rsidRPr="00BD7E37">
        <w:rPr>
          <w:rFonts w:ascii="Century" w:hAnsi="Century"/>
          <w:sz w:val="28"/>
          <w:szCs w:val="28"/>
          <w:lang w:val="ru-RU"/>
        </w:rPr>
        <w:t>гуманітарного</w:t>
      </w:r>
      <w:proofErr w:type="spellEnd"/>
      <w:r w:rsidR="00E45436" w:rsidRPr="00BD7E37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="00E45436" w:rsidRPr="00BD7E37">
        <w:rPr>
          <w:rFonts w:ascii="Century" w:hAnsi="Century"/>
          <w:sz w:val="28"/>
          <w:szCs w:val="28"/>
          <w:lang w:val="ru-RU"/>
        </w:rPr>
        <w:t>управління</w:t>
      </w:r>
      <w:proofErr w:type="spellEnd"/>
      <w:r w:rsidR="00E45436" w:rsidRPr="00BD7E37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="00E45436" w:rsidRPr="00BD7E37">
        <w:rPr>
          <w:rFonts w:ascii="Century" w:hAnsi="Century"/>
          <w:sz w:val="28"/>
          <w:szCs w:val="28"/>
          <w:lang w:val="ru-RU"/>
        </w:rPr>
        <w:t>Городоцької</w:t>
      </w:r>
      <w:proofErr w:type="spellEnd"/>
      <w:r w:rsidR="00E45436" w:rsidRPr="00BD7E37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="00E45436" w:rsidRPr="00BD7E37">
        <w:rPr>
          <w:rFonts w:ascii="Century" w:hAnsi="Century"/>
          <w:sz w:val="28"/>
          <w:szCs w:val="28"/>
          <w:lang w:val="ru-RU"/>
        </w:rPr>
        <w:t>міської</w:t>
      </w:r>
      <w:proofErr w:type="spellEnd"/>
      <w:r w:rsidR="00E45436" w:rsidRPr="00BD7E37">
        <w:rPr>
          <w:rFonts w:ascii="Century" w:hAnsi="Century"/>
          <w:sz w:val="28"/>
          <w:szCs w:val="28"/>
          <w:lang w:val="ru-RU"/>
        </w:rPr>
        <w:t xml:space="preserve"> ради на 2023 </w:t>
      </w:r>
      <w:proofErr w:type="spellStart"/>
      <w:r w:rsidR="00E45436" w:rsidRPr="00BD7E37">
        <w:rPr>
          <w:rFonts w:ascii="Century" w:hAnsi="Century"/>
          <w:sz w:val="28"/>
          <w:szCs w:val="28"/>
          <w:lang w:val="ru-RU"/>
        </w:rPr>
        <w:t>рік</w:t>
      </w:r>
      <w:proofErr w:type="spellEnd"/>
      <w:r w:rsidRPr="00BD7E37">
        <w:rPr>
          <w:rFonts w:ascii="Century" w:hAnsi="Century"/>
          <w:sz w:val="28"/>
          <w:szCs w:val="28"/>
        </w:rPr>
        <w:t xml:space="preserve">, </w:t>
      </w:r>
      <w:r w:rsidRPr="00BD7E37">
        <w:rPr>
          <w:rFonts w:ascii="Century" w:hAnsi="Century"/>
          <w:spacing w:val="-1"/>
          <w:sz w:val="28"/>
          <w:szCs w:val="28"/>
        </w:rPr>
        <w:t xml:space="preserve">відповідно </w:t>
      </w:r>
      <w:r w:rsidR="00E45436" w:rsidRPr="00BD7E37">
        <w:rPr>
          <w:rFonts w:ascii="Century" w:hAnsi="Century"/>
          <w:spacing w:val="-1"/>
          <w:sz w:val="28"/>
          <w:szCs w:val="28"/>
        </w:rPr>
        <w:t>пункту 5 частини першої статті 26</w:t>
      </w:r>
      <w:r w:rsidRPr="00BD7E37"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Україні», </w:t>
      </w:r>
      <w:r w:rsidRPr="00BD7E37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BD7E37">
        <w:rPr>
          <w:rFonts w:ascii="Century" w:hAnsi="Century"/>
          <w:sz w:val="28"/>
          <w:szCs w:val="28"/>
        </w:rPr>
        <w:t xml:space="preserve"> та Бюджетного кодексу України, за погодженням депутатських комісій, міська рада</w:t>
      </w:r>
    </w:p>
    <w:p w14:paraId="6B9E08E4" w14:textId="77777777" w:rsidR="00F850C6" w:rsidRPr="00BD7E37" w:rsidRDefault="00F850C6" w:rsidP="009C4735">
      <w:pPr>
        <w:spacing w:line="276" w:lineRule="auto"/>
        <w:rPr>
          <w:rFonts w:ascii="Century" w:hAnsi="Century"/>
          <w:i/>
          <w:sz w:val="28"/>
          <w:szCs w:val="28"/>
          <w:lang w:val="ru-RU"/>
        </w:rPr>
      </w:pPr>
    </w:p>
    <w:p w14:paraId="28C80EB0" w14:textId="5CD367D8" w:rsidR="00F850C6" w:rsidRPr="00BD7E37" w:rsidRDefault="00F850C6" w:rsidP="00BD7E37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BD7E37">
        <w:rPr>
          <w:rFonts w:ascii="Century" w:hAnsi="Century"/>
          <w:b/>
          <w:bCs/>
          <w:sz w:val="28"/>
          <w:szCs w:val="28"/>
        </w:rPr>
        <w:t>В</w:t>
      </w:r>
      <w:r w:rsidR="00303068" w:rsidRPr="00BD7E37">
        <w:rPr>
          <w:rFonts w:ascii="Century" w:hAnsi="Century"/>
          <w:b/>
          <w:bCs/>
          <w:sz w:val="28"/>
          <w:szCs w:val="28"/>
        </w:rPr>
        <w:t xml:space="preserve"> </w:t>
      </w:r>
      <w:r w:rsidRPr="00BD7E37">
        <w:rPr>
          <w:rFonts w:ascii="Century" w:hAnsi="Century"/>
          <w:b/>
          <w:bCs/>
          <w:sz w:val="28"/>
          <w:szCs w:val="28"/>
        </w:rPr>
        <w:t>И</w:t>
      </w:r>
      <w:r w:rsidR="00303068" w:rsidRPr="00BD7E37">
        <w:rPr>
          <w:rFonts w:ascii="Century" w:hAnsi="Century"/>
          <w:b/>
          <w:bCs/>
          <w:sz w:val="28"/>
          <w:szCs w:val="28"/>
        </w:rPr>
        <w:t xml:space="preserve"> </w:t>
      </w:r>
      <w:r w:rsidRPr="00BD7E37">
        <w:rPr>
          <w:rFonts w:ascii="Century" w:hAnsi="Century"/>
          <w:b/>
          <w:bCs/>
          <w:sz w:val="28"/>
          <w:szCs w:val="28"/>
        </w:rPr>
        <w:t>Р</w:t>
      </w:r>
      <w:r w:rsidR="00303068" w:rsidRPr="00BD7E37">
        <w:rPr>
          <w:rFonts w:ascii="Century" w:hAnsi="Century"/>
          <w:b/>
          <w:bCs/>
          <w:sz w:val="28"/>
          <w:szCs w:val="28"/>
        </w:rPr>
        <w:t xml:space="preserve"> </w:t>
      </w:r>
      <w:r w:rsidRPr="00BD7E37">
        <w:rPr>
          <w:rFonts w:ascii="Century" w:hAnsi="Century"/>
          <w:b/>
          <w:bCs/>
          <w:sz w:val="28"/>
          <w:szCs w:val="28"/>
        </w:rPr>
        <w:t>І</w:t>
      </w:r>
      <w:r w:rsidR="00303068" w:rsidRPr="00BD7E37">
        <w:rPr>
          <w:rFonts w:ascii="Century" w:hAnsi="Century"/>
          <w:b/>
          <w:bCs/>
          <w:sz w:val="28"/>
          <w:szCs w:val="28"/>
        </w:rPr>
        <w:t xml:space="preserve"> </w:t>
      </w:r>
      <w:r w:rsidRPr="00BD7E37">
        <w:rPr>
          <w:rFonts w:ascii="Century" w:hAnsi="Century"/>
          <w:b/>
          <w:bCs/>
          <w:sz w:val="28"/>
          <w:szCs w:val="28"/>
        </w:rPr>
        <w:t>Ш</w:t>
      </w:r>
      <w:r w:rsidR="00303068" w:rsidRPr="00BD7E37">
        <w:rPr>
          <w:rFonts w:ascii="Century" w:hAnsi="Century"/>
          <w:b/>
          <w:bCs/>
          <w:sz w:val="28"/>
          <w:szCs w:val="28"/>
        </w:rPr>
        <w:t xml:space="preserve"> </w:t>
      </w:r>
      <w:r w:rsidRPr="00BD7E37">
        <w:rPr>
          <w:rFonts w:ascii="Century" w:hAnsi="Century"/>
          <w:b/>
          <w:bCs/>
          <w:sz w:val="28"/>
          <w:szCs w:val="28"/>
        </w:rPr>
        <w:t>И</w:t>
      </w:r>
      <w:r w:rsidR="00303068" w:rsidRPr="00BD7E37">
        <w:rPr>
          <w:rFonts w:ascii="Century" w:hAnsi="Century"/>
          <w:b/>
          <w:bCs/>
          <w:sz w:val="28"/>
          <w:szCs w:val="28"/>
        </w:rPr>
        <w:t xml:space="preserve"> </w:t>
      </w:r>
      <w:r w:rsidRPr="00BD7E37">
        <w:rPr>
          <w:rFonts w:ascii="Century" w:hAnsi="Century"/>
          <w:b/>
          <w:bCs/>
          <w:sz w:val="28"/>
          <w:szCs w:val="28"/>
        </w:rPr>
        <w:t>Л</w:t>
      </w:r>
      <w:r w:rsidR="00303068" w:rsidRPr="00BD7E37">
        <w:rPr>
          <w:rFonts w:ascii="Century" w:hAnsi="Century"/>
          <w:b/>
          <w:bCs/>
          <w:sz w:val="28"/>
          <w:szCs w:val="28"/>
        </w:rPr>
        <w:t xml:space="preserve"> </w:t>
      </w:r>
      <w:r w:rsidRPr="00BD7E37">
        <w:rPr>
          <w:rFonts w:ascii="Century" w:hAnsi="Century"/>
          <w:b/>
          <w:bCs/>
          <w:sz w:val="28"/>
          <w:szCs w:val="28"/>
        </w:rPr>
        <w:t>А:</w:t>
      </w:r>
    </w:p>
    <w:p w14:paraId="1DE83328" w14:textId="77777777" w:rsidR="009C4735" w:rsidRPr="00BD7E37" w:rsidRDefault="009C4735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</w:p>
    <w:p w14:paraId="6FFF485D" w14:textId="7F161B2A" w:rsidR="00C5003F" w:rsidRPr="00BD7E37" w:rsidRDefault="00DF2D38" w:rsidP="005C794D">
      <w:pPr>
        <w:widowControl w:val="0"/>
        <w:shd w:val="clear" w:color="auto" w:fill="FFFFFF"/>
        <w:tabs>
          <w:tab w:val="right" w:pos="142"/>
          <w:tab w:val="left" w:pos="1134"/>
        </w:tabs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Century" w:hAnsi="Century"/>
          <w:sz w:val="28"/>
          <w:szCs w:val="28"/>
        </w:rPr>
      </w:pPr>
      <w:r w:rsidRPr="00BD7E37">
        <w:rPr>
          <w:rFonts w:ascii="Century" w:hAnsi="Century"/>
          <w:sz w:val="28"/>
          <w:szCs w:val="28"/>
        </w:rPr>
        <w:t>1.</w:t>
      </w:r>
      <w:r w:rsidR="00E461CB" w:rsidRPr="00BD7E37">
        <w:rPr>
          <w:rFonts w:ascii="Century" w:hAnsi="Century"/>
          <w:sz w:val="28"/>
          <w:szCs w:val="28"/>
        </w:rPr>
        <w:tab/>
      </w:r>
      <w:proofErr w:type="spellStart"/>
      <w:r w:rsidR="00F850C6" w:rsidRPr="00BD7E37">
        <w:rPr>
          <w:rFonts w:ascii="Century" w:hAnsi="Century"/>
          <w:sz w:val="28"/>
          <w:szCs w:val="28"/>
        </w:rPr>
        <w:t>Внести</w:t>
      </w:r>
      <w:proofErr w:type="spellEnd"/>
      <w:r w:rsidR="00F850C6" w:rsidRPr="00BD7E37">
        <w:rPr>
          <w:rFonts w:ascii="Century" w:hAnsi="Century"/>
          <w:sz w:val="28"/>
          <w:szCs w:val="28"/>
        </w:rPr>
        <w:t xml:space="preserve"> зміни в рішення сесії від </w:t>
      </w:r>
      <w:r w:rsidR="00E45436" w:rsidRPr="00BD7E37">
        <w:rPr>
          <w:rFonts w:ascii="Century" w:hAnsi="Century"/>
          <w:sz w:val="28"/>
          <w:szCs w:val="28"/>
        </w:rPr>
        <w:t xml:space="preserve">15 грудня 2022р. №22/27-5254 «Про затвердження кошторису видатків на утримання гуманітарного управління Городоцької міської ради на 2023 рік» </w:t>
      </w:r>
      <w:r w:rsidR="00856389">
        <w:rPr>
          <w:rFonts w:ascii="Century" w:hAnsi="Century"/>
          <w:sz w:val="28"/>
          <w:szCs w:val="28"/>
        </w:rPr>
        <w:t>згідно з додатком.</w:t>
      </w:r>
      <w:r w:rsidR="00F850C6" w:rsidRPr="00BD7E37">
        <w:rPr>
          <w:rFonts w:ascii="Century" w:hAnsi="Century"/>
          <w:sz w:val="28"/>
          <w:szCs w:val="28"/>
        </w:rPr>
        <w:t xml:space="preserve"> </w:t>
      </w:r>
    </w:p>
    <w:p w14:paraId="70F7E064" w14:textId="77777777" w:rsidR="00E45436" w:rsidRPr="00BD7E37" w:rsidRDefault="00DF2D38" w:rsidP="005C794D">
      <w:pPr>
        <w:pStyle w:val="31"/>
        <w:tabs>
          <w:tab w:val="left" w:pos="1134"/>
        </w:tabs>
        <w:ind w:right="60" w:firstLine="709"/>
        <w:jc w:val="both"/>
        <w:rPr>
          <w:rFonts w:ascii="Century" w:hAnsi="Century"/>
          <w:szCs w:val="28"/>
        </w:rPr>
      </w:pPr>
      <w:r w:rsidRPr="00BD7E37">
        <w:rPr>
          <w:rFonts w:ascii="Century" w:hAnsi="Century"/>
          <w:szCs w:val="28"/>
        </w:rPr>
        <w:t>2.</w:t>
      </w:r>
      <w:r w:rsidR="00E461CB" w:rsidRPr="00BD7E37">
        <w:rPr>
          <w:rFonts w:ascii="Century" w:hAnsi="Century"/>
          <w:szCs w:val="28"/>
        </w:rPr>
        <w:tab/>
      </w:r>
      <w:r w:rsidR="00E45436" w:rsidRPr="00BD7E37">
        <w:rPr>
          <w:rFonts w:ascii="Century" w:hAnsi="Century"/>
          <w:szCs w:val="28"/>
        </w:rPr>
        <w:t xml:space="preserve">Контроль за виконанням рішення покласти на постійну депутатську комісію з </w:t>
      </w:r>
      <w:r w:rsidR="00E45436" w:rsidRPr="00BD7E37">
        <w:rPr>
          <w:rFonts w:ascii="Century" w:hAnsi="Century"/>
          <w:bCs/>
          <w:color w:val="000000"/>
          <w:szCs w:val="28"/>
          <w:shd w:val="clear" w:color="auto" w:fill="FFFFFF"/>
        </w:rPr>
        <w:t xml:space="preserve">питань бюджету, соціально-економічного розвитку, комунального майна і приватизації </w:t>
      </w:r>
      <w:r w:rsidR="00E45436" w:rsidRPr="00BD7E37">
        <w:rPr>
          <w:rFonts w:ascii="Century" w:hAnsi="Century"/>
          <w:szCs w:val="28"/>
        </w:rPr>
        <w:t xml:space="preserve"> (</w:t>
      </w:r>
      <w:proofErr w:type="spellStart"/>
      <w:r w:rsidR="00E45436" w:rsidRPr="00BD7E37">
        <w:rPr>
          <w:rFonts w:ascii="Century" w:hAnsi="Century"/>
          <w:szCs w:val="28"/>
        </w:rPr>
        <w:t>І.Мєскало</w:t>
      </w:r>
      <w:proofErr w:type="spellEnd"/>
      <w:r w:rsidR="00E45436" w:rsidRPr="00BD7E37">
        <w:rPr>
          <w:rFonts w:ascii="Century" w:hAnsi="Century"/>
          <w:szCs w:val="28"/>
        </w:rPr>
        <w:t>).</w:t>
      </w:r>
    </w:p>
    <w:p w14:paraId="705C9E00" w14:textId="77777777" w:rsidR="005C794D" w:rsidRPr="00BD7E37" w:rsidRDefault="005C794D" w:rsidP="00303068">
      <w:pPr>
        <w:tabs>
          <w:tab w:val="left" w:pos="5400"/>
        </w:tabs>
        <w:spacing w:line="276" w:lineRule="auto"/>
        <w:rPr>
          <w:rFonts w:ascii="Century" w:hAnsi="Century"/>
          <w:sz w:val="28"/>
          <w:szCs w:val="28"/>
        </w:rPr>
      </w:pPr>
    </w:p>
    <w:p w14:paraId="2C26592B" w14:textId="77777777" w:rsidR="005C794D" w:rsidRPr="00BD7E37" w:rsidRDefault="005C794D" w:rsidP="00303068">
      <w:pPr>
        <w:tabs>
          <w:tab w:val="left" w:pos="5400"/>
        </w:tabs>
        <w:spacing w:line="276" w:lineRule="auto"/>
        <w:rPr>
          <w:rFonts w:ascii="Century" w:hAnsi="Century"/>
          <w:sz w:val="28"/>
          <w:szCs w:val="28"/>
        </w:rPr>
      </w:pPr>
    </w:p>
    <w:p w14:paraId="4DF487DD" w14:textId="01931A71" w:rsidR="00E45436" w:rsidRPr="00BD7E37" w:rsidRDefault="00F850C6" w:rsidP="00303068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BD7E37">
        <w:rPr>
          <w:rFonts w:ascii="Century" w:hAnsi="Century"/>
          <w:b/>
          <w:bCs/>
          <w:sz w:val="28"/>
          <w:szCs w:val="28"/>
        </w:rPr>
        <w:t xml:space="preserve">Міський голова                                     </w:t>
      </w:r>
      <w:r w:rsidR="009C4735" w:rsidRPr="00BD7E37">
        <w:rPr>
          <w:rFonts w:ascii="Century" w:hAnsi="Century"/>
          <w:b/>
          <w:bCs/>
          <w:sz w:val="28"/>
          <w:szCs w:val="28"/>
        </w:rPr>
        <w:tab/>
      </w:r>
      <w:r w:rsidR="009C4735" w:rsidRPr="00BD7E37">
        <w:rPr>
          <w:rFonts w:ascii="Century" w:hAnsi="Century"/>
          <w:b/>
          <w:bCs/>
          <w:sz w:val="28"/>
          <w:szCs w:val="28"/>
        </w:rPr>
        <w:tab/>
      </w:r>
      <w:r w:rsidR="00303068" w:rsidRPr="00BD7E37">
        <w:rPr>
          <w:rFonts w:ascii="Century" w:hAnsi="Century"/>
          <w:b/>
          <w:bCs/>
          <w:sz w:val="28"/>
          <w:szCs w:val="28"/>
        </w:rPr>
        <w:t xml:space="preserve">   </w:t>
      </w:r>
      <w:r w:rsidR="00BD7E37">
        <w:rPr>
          <w:rFonts w:ascii="Century" w:hAnsi="Century"/>
          <w:b/>
          <w:bCs/>
          <w:sz w:val="28"/>
          <w:szCs w:val="28"/>
        </w:rPr>
        <w:t xml:space="preserve">            </w:t>
      </w:r>
      <w:r w:rsidR="00C5003F" w:rsidRPr="00BD7E37">
        <w:rPr>
          <w:rFonts w:ascii="Century" w:hAnsi="Century"/>
          <w:b/>
          <w:bCs/>
          <w:sz w:val="28"/>
          <w:szCs w:val="28"/>
        </w:rPr>
        <w:t>В</w:t>
      </w:r>
      <w:r w:rsidR="00EB75C4" w:rsidRPr="00BD7E37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BD7E37">
        <w:rPr>
          <w:rFonts w:ascii="Century" w:hAnsi="Century"/>
          <w:b/>
          <w:bCs/>
          <w:sz w:val="28"/>
          <w:szCs w:val="28"/>
        </w:rPr>
        <w:t>Р</w:t>
      </w:r>
      <w:r w:rsidR="00EB75C4" w:rsidRPr="00BD7E37">
        <w:rPr>
          <w:rFonts w:ascii="Century" w:hAnsi="Century"/>
          <w:b/>
          <w:bCs/>
          <w:sz w:val="28"/>
          <w:szCs w:val="28"/>
        </w:rPr>
        <w:t>ЕМЕНЯК</w:t>
      </w:r>
    </w:p>
    <w:p w14:paraId="63BF3646" w14:textId="77777777" w:rsidR="00E45436" w:rsidRPr="00BD7E37" w:rsidRDefault="00E45436">
      <w:pPr>
        <w:rPr>
          <w:rFonts w:ascii="Century" w:hAnsi="Century"/>
          <w:b/>
          <w:bCs/>
          <w:sz w:val="28"/>
          <w:szCs w:val="28"/>
        </w:rPr>
      </w:pPr>
      <w:r w:rsidRPr="00BD7E37">
        <w:rPr>
          <w:rFonts w:ascii="Century" w:hAnsi="Century"/>
          <w:b/>
          <w:bCs/>
          <w:sz w:val="28"/>
          <w:szCs w:val="28"/>
        </w:rPr>
        <w:br w:type="page"/>
      </w:r>
    </w:p>
    <w:p w14:paraId="16B7B3DC" w14:textId="77777777" w:rsidR="00BD7E37" w:rsidRPr="00323940" w:rsidRDefault="00BD7E37" w:rsidP="00E37D49">
      <w:pPr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207BC7C1" w14:textId="77777777" w:rsidR="00BD7E37" w:rsidRPr="00CC5A51" w:rsidRDefault="00BD7E37" w:rsidP="00E37D49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47AAFFDE" w14:textId="73311994" w:rsidR="00BD7E37" w:rsidRPr="00CC5A51" w:rsidRDefault="00BD7E37" w:rsidP="00E37D49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21.09.2023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205A97">
        <w:rPr>
          <w:rFonts w:ascii="Century" w:hAnsi="Century"/>
          <w:bCs/>
          <w:sz w:val="28"/>
          <w:szCs w:val="28"/>
        </w:rPr>
        <w:t>23/35-6352</w:t>
      </w:r>
    </w:p>
    <w:p w14:paraId="5F364DA3" w14:textId="77777777" w:rsidR="00E45436" w:rsidRPr="00BD7E37" w:rsidRDefault="00E45436" w:rsidP="00E45436">
      <w:pPr>
        <w:tabs>
          <w:tab w:val="center" w:pos="4733"/>
          <w:tab w:val="left" w:pos="9015"/>
          <w:tab w:val="right" w:pos="9467"/>
        </w:tabs>
        <w:ind w:left="5387"/>
        <w:rPr>
          <w:rFonts w:ascii="Century" w:hAnsi="Century"/>
          <w:sz w:val="28"/>
          <w:szCs w:val="28"/>
          <w:lang w:eastAsia="ru-RU"/>
        </w:rPr>
      </w:pPr>
    </w:p>
    <w:p w14:paraId="414D479F" w14:textId="7BC378DA" w:rsidR="00E45436" w:rsidRPr="00BD7E37" w:rsidRDefault="00856389" w:rsidP="00E45436">
      <w:pPr>
        <w:tabs>
          <w:tab w:val="center" w:pos="4733"/>
          <w:tab w:val="left" w:pos="9015"/>
          <w:tab w:val="right" w:pos="9467"/>
        </w:tabs>
        <w:jc w:val="center"/>
        <w:rPr>
          <w:rFonts w:ascii="Century" w:hAnsi="Century"/>
          <w:b/>
          <w:sz w:val="28"/>
          <w:szCs w:val="28"/>
          <w:lang w:eastAsia="ru-RU"/>
        </w:rPr>
      </w:pPr>
      <w:bookmarkStart w:id="3" w:name="z1"/>
      <w:bookmarkEnd w:id="3"/>
      <w:r>
        <w:rPr>
          <w:rFonts w:ascii="Century" w:hAnsi="Century"/>
          <w:b/>
          <w:sz w:val="28"/>
          <w:szCs w:val="28"/>
          <w:lang w:eastAsia="ru-RU"/>
        </w:rPr>
        <w:t>Зміни у к</w:t>
      </w:r>
      <w:r w:rsidR="00E45436" w:rsidRPr="00BD7E37">
        <w:rPr>
          <w:rFonts w:ascii="Century" w:hAnsi="Century"/>
          <w:b/>
          <w:sz w:val="28"/>
          <w:szCs w:val="28"/>
          <w:lang w:eastAsia="ru-RU"/>
        </w:rPr>
        <w:t>ошторис</w:t>
      </w:r>
    </w:p>
    <w:p w14:paraId="4CC17DB2" w14:textId="77777777" w:rsidR="00E45436" w:rsidRPr="00BD7E37" w:rsidRDefault="00E45436" w:rsidP="00E45436">
      <w:pPr>
        <w:jc w:val="center"/>
        <w:rPr>
          <w:rFonts w:ascii="Century" w:hAnsi="Century"/>
          <w:b/>
          <w:sz w:val="28"/>
          <w:szCs w:val="28"/>
          <w:lang w:eastAsia="ru-RU"/>
        </w:rPr>
      </w:pPr>
      <w:r w:rsidRPr="00BD7E37">
        <w:rPr>
          <w:rFonts w:ascii="Century" w:hAnsi="Century"/>
          <w:b/>
          <w:sz w:val="28"/>
          <w:szCs w:val="28"/>
          <w:lang w:eastAsia="ru-RU"/>
        </w:rPr>
        <w:t xml:space="preserve">видатків на утримання гуманітарного управління </w:t>
      </w:r>
    </w:p>
    <w:p w14:paraId="35FFF4D3" w14:textId="77777777" w:rsidR="00E45436" w:rsidRPr="00BD7E37" w:rsidRDefault="00E45436" w:rsidP="00E45436">
      <w:pPr>
        <w:jc w:val="center"/>
        <w:rPr>
          <w:rFonts w:ascii="Century" w:hAnsi="Century"/>
          <w:b/>
          <w:sz w:val="28"/>
          <w:szCs w:val="28"/>
          <w:lang w:eastAsia="ru-RU"/>
        </w:rPr>
      </w:pPr>
      <w:r w:rsidRPr="00BD7E37">
        <w:rPr>
          <w:rFonts w:ascii="Century" w:hAnsi="Century"/>
          <w:b/>
          <w:sz w:val="28"/>
          <w:szCs w:val="28"/>
          <w:lang w:eastAsia="ru-RU"/>
        </w:rPr>
        <w:t xml:space="preserve">Городоцької міської ради на 2023 рік </w:t>
      </w:r>
    </w:p>
    <w:p w14:paraId="3760105B" w14:textId="41175D7E" w:rsidR="00E45436" w:rsidRPr="00BD7E37" w:rsidRDefault="00E45436" w:rsidP="00E45436">
      <w:pPr>
        <w:jc w:val="center"/>
        <w:rPr>
          <w:rFonts w:ascii="Century" w:hAnsi="Century"/>
          <w:b/>
          <w:sz w:val="28"/>
          <w:szCs w:val="28"/>
          <w:lang w:eastAsia="ru-RU"/>
        </w:rPr>
      </w:pPr>
      <w:r w:rsidRPr="00BD7E37">
        <w:rPr>
          <w:rFonts w:ascii="Century" w:hAnsi="Century"/>
          <w:b/>
          <w:sz w:val="28"/>
          <w:szCs w:val="28"/>
          <w:lang w:eastAsia="ru-RU"/>
        </w:rPr>
        <w:t>за КПКВ 0610160</w:t>
      </w:r>
    </w:p>
    <w:p w14:paraId="61183D34" w14:textId="77777777" w:rsidR="00E45436" w:rsidRPr="00BD7E37" w:rsidRDefault="00E45436" w:rsidP="00E45436">
      <w:pPr>
        <w:jc w:val="center"/>
        <w:rPr>
          <w:rFonts w:ascii="Century" w:hAnsi="Century"/>
          <w:b/>
          <w:sz w:val="28"/>
          <w:szCs w:val="28"/>
          <w:lang w:eastAsia="ru-RU"/>
        </w:rPr>
      </w:pPr>
    </w:p>
    <w:p w14:paraId="7B603465" w14:textId="77777777" w:rsidR="00E45436" w:rsidRPr="00BD7E37" w:rsidRDefault="00E45436" w:rsidP="00E45436">
      <w:pPr>
        <w:rPr>
          <w:rFonts w:ascii="Century" w:hAnsi="Century"/>
          <w:sz w:val="28"/>
          <w:szCs w:val="28"/>
          <w:lang w:eastAsia="ru-RU"/>
        </w:rPr>
      </w:pPr>
      <w:r w:rsidRPr="00BD7E37">
        <w:rPr>
          <w:rFonts w:ascii="Century" w:hAnsi="Century"/>
          <w:sz w:val="28"/>
          <w:szCs w:val="28"/>
          <w:lang w:eastAsia="ru-RU"/>
        </w:rPr>
        <w:tab/>
      </w:r>
      <w:r w:rsidRPr="00BD7E37">
        <w:rPr>
          <w:rFonts w:ascii="Century" w:hAnsi="Century"/>
          <w:sz w:val="28"/>
          <w:szCs w:val="28"/>
          <w:lang w:eastAsia="ru-RU"/>
        </w:rPr>
        <w:tab/>
      </w:r>
      <w:r w:rsidRPr="00BD7E37">
        <w:rPr>
          <w:rFonts w:ascii="Century" w:hAnsi="Century"/>
          <w:sz w:val="28"/>
          <w:szCs w:val="28"/>
          <w:lang w:eastAsia="ru-RU"/>
        </w:rPr>
        <w:tab/>
      </w:r>
      <w:r w:rsidRPr="00BD7E37">
        <w:rPr>
          <w:rFonts w:ascii="Century" w:hAnsi="Century"/>
          <w:sz w:val="28"/>
          <w:szCs w:val="28"/>
          <w:lang w:eastAsia="ru-RU"/>
        </w:rPr>
        <w:tab/>
      </w:r>
      <w:r w:rsidRPr="00BD7E37">
        <w:rPr>
          <w:rFonts w:ascii="Century" w:hAnsi="Century"/>
          <w:sz w:val="28"/>
          <w:szCs w:val="28"/>
          <w:lang w:eastAsia="ru-RU"/>
        </w:rPr>
        <w:tab/>
      </w:r>
      <w:r w:rsidRPr="00BD7E37">
        <w:rPr>
          <w:rFonts w:ascii="Century" w:hAnsi="Century"/>
          <w:sz w:val="28"/>
          <w:szCs w:val="28"/>
          <w:lang w:eastAsia="ru-RU"/>
        </w:rPr>
        <w:tab/>
      </w:r>
      <w:r w:rsidRPr="00BD7E37">
        <w:rPr>
          <w:rFonts w:ascii="Century" w:hAnsi="Century"/>
          <w:sz w:val="28"/>
          <w:szCs w:val="28"/>
          <w:lang w:eastAsia="ru-RU"/>
        </w:rPr>
        <w:tab/>
        <w:t xml:space="preserve">                                             грн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4866"/>
        <w:gridCol w:w="1180"/>
        <w:gridCol w:w="2835"/>
      </w:tblGrid>
      <w:tr w:rsidR="00E45436" w:rsidRPr="00BD7E37" w14:paraId="0155AF71" w14:textId="77777777" w:rsidTr="00205A97">
        <w:tc>
          <w:tcPr>
            <w:tcW w:w="1008" w:type="dxa"/>
            <w:shd w:val="clear" w:color="auto" w:fill="auto"/>
            <w:vAlign w:val="center"/>
          </w:tcPr>
          <w:p w14:paraId="34C6EF84" w14:textId="77777777" w:rsidR="00E45436" w:rsidRPr="00BD7E37" w:rsidRDefault="00E45436" w:rsidP="00C5184C">
            <w:pPr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  <w:r w:rsidRPr="00BD7E37">
              <w:rPr>
                <w:rFonts w:ascii="Century" w:hAnsi="Century"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4866" w:type="dxa"/>
            <w:shd w:val="clear" w:color="auto" w:fill="auto"/>
            <w:vAlign w:val="center"/>
          </w:tcPr>
          <w:p w14:paraId="4EDF794A" w14:textId="77777777" w:rsidR="00E45436" w:rsidRPr="00BD7E37" w:rsidRDefault="00E45436" w:rsidP="00C5184C">
            <w:pPr>
              <w:keepNext/>
              <w:jc w:val="center"/>
              <w:outlineLvl w:val="0"/>
              <w:rPr>
                <w:rFonts w:ascii="Century" w:hAnsi="Century"/>
                <w:sz w:val="28"/>
                <w:szCs w:val="28"/>
                <w:lang w:eastAsia="ru-RU"/>
              </w:rPr>
            </w:pPr>
            <w:r w:rsidRPr="00BD7E37">
              <w:rPr>
                <w:rFonts w:ascii="Century" w:hAnsi="Century"/>
                <w:sz w:val="28"/>
                <w:szCs w:val="28"/>
                <w:lang w:eastAsia="ru-RU"/>
              </w:rPr>
              <w:t>Стаття витрат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6E3CD9A8" w14:textId="77777777" w:rsidR="00E45436" w:rsidRPr="00BD7E37" w:rsidRDefault="00E45436" w:rsidP="00C5184C">
            <w:pPr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  <w:r w:rsidRPr="00BD7E37">
              <w:rPr>
                <w:rFonts w:ascii="Century" w:hAnsi="Century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2835" w:type="dxa"/>
            <w:shd w:val="clear" w:color="auto" w:fill="auto"/>
          </w:tcPr>
          <w:p w14:paraId="2F76F0B4" w14:textId="77777777" w:rsidR="00E45436" w:rsidRPr="00BD7E37" w:rsidRDefault="00E45436" w:rsidP="00C5184C">
            <w:pPr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</w:p>
          <w:p w14:paraId="79F0D585" w14:textId="77777777" w:rsidR="00E45436" w:rsidRPr="00BD7E37" w:rsidRDefault="00E45436" w:rsidP="00C5184C">
            <w:pPr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  <w:r w:rsidRPr="00BD7E37">
              <w:rPr>
                <w:rFonts w:ascii="Century" w:hAnsi="Century"/>
                <w:sz w:val="28"/>
                <w:szCs w:val="28"/>
                <w:lang w:eastAsia="ru-RU"/>
              </w:rPr>
              <w:t>Загальний фонд</w:t>
            </w:r>
          </w:p>
          <w:p w14:paraId="00FCE7CF" w14:textId="77777777" w:rsidR="00E45436" w:rsidRPr="00BD7E37" w:rsidRDefault="00E45436" w:rsidP="00C5184C">
            <w:pPr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</w:p>
        </w:tc>
      </w:tr>
      <w:tr w:rsidR="00E45436" w:rsidRPr="00BD7E37" w14:paraId="095A8963" w14:textId="77777777" w:rsidTr="00205A97">
        <w:tc>
          <w:tcPr>
            <w:tcW w:w="1008" w:type="dxa"/>
            <w:shd w:val="clear" w:color="auto" w:fill="auto"/>
            <w:vAlign w:val="center"/>
          </w:tcPr>
          <w:p w14:paraId="4F384137" w14:textId="77777777" w:rsidR="00E45436" w:rsidRPr="00BD7E37" w:rsidRDefault="00E45436" w:rsidP="00C5184C">
            <w:pPr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  <w:r w:rsidRPr="00BD7E37">
              <w:rPr>
                <w:rFonts w:ascii="Century" w:hAnsi="Century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866" w:type="dxa"/>
            <w:shd w:val="clear" w:color="auto" w:fill="auto"/>
            <w:vAlign w:val="center"/>
          </w:tcPr>
          <w:p w14:paraId="3C2AC50A" w14:textId="77777777" w:rsidR="00E45436" w:rsidRPr="00BD7E37" w:rsidRDefault="00E45436" w:rsidP="00C5184C">
            <w:pPr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  <w:r w:rsidRPr="00BD7E37">
              <w:rPr>
                <w:rFonts w:ascii="Century" w:hAnsi="Century"/>
                <w:sz w:val="28"/>
                <w:szCs w:val="28"/>
                <w:lang w:eastAsia="ru-RU"/>
              </w:rPr>
              <w:t>Оплата праці</w:t>
            </w:r>
          </w:p>
          <w:p w14:paraId="4FD5EAFF" w14:textId="77777777" w:rsidR="00E45436" w:rsidRPr="00BD7E37" w:rsidRDefault="00E45436" w:rsidP="00C5184C">
            <w:pPr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14:paraId="5CA514B9" w14:textId="77777777" w:rsidR="00E45436" w:rsidRPr="00BD7E37" w:rsidRDefault="00E45436" w:rsidP="00C5184C">
            <w:pPr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  <w:r w:rsidRPr="00BD7E37">
              <w:rPr>
                <w:rFonts w:ascii="Century" w:hAnsi="Century"/>
                <w:sz w:val="28"/>
                <w:szCs w:val="28"/>
                <w:lang w:eastAsia="ru-RU"/>
              </w:rPr>
              <w:t>2110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418E01D" w14:textId="55DB12AD" w:rsidR="00E45436" w:rsidRPr="00BD7E37" w:rsidRDefault="00856389" w:rsidP="006B338F">
            <w:pPr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  <w:r>
              <w:rPr>
                <w:rFonts w:ascii="Century" w:hAnsi="Century"/>
                <w:sz w:val="28"/>
                <w:szCs w:val="28"/>
                <w:lang w:eastAsia="ru-RU"/>
              </w:rPr>
              <w:t>+70000</w:t>
            </w:r>
            <w:r w:rsidR="00E45436" w:rsidRPr="00BD7E37">
              <w:rPr>
                <w:rFonts w:ascii="Century" w:hAnsi="Century"/>
                <w:sz w:val="28"/>
                <w:szCs w:val="28"/>
                <w:lang w:eastAsia="ru-RU"/>
              </w:rPr>
              <w:t>,00</w:t>
            </w:r>
          </w:p>
        </w:tc>
      </w:tr>
      <w:tr w:rsidR="00E45436" w:rsidRPr="00BD7E37" w14:paraId="7851FB2D" w14:textId="77777777" w:rsidTr="00205A97">
        <w:tc>
          <w:tcPr>
            <w:tcW w:w="1008" w:type="dxa"/>
            <w:shd w:val="clear" w:color="auto" w:fill="auto"/>
            <w:vAlign w:val="center"/>
          </w:tcPr>
          <w:p w14:paraId="71554E10" w14:textId="77777777" w:rsidR="00E45436" w:rsidRPr="00BD7E37" w:rsidRDefault="00E45436" w:rsidP="00C5184C">
            <w:pPr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  <w:r w:rsidRPr="00BD7E37">
              <w:rPr>
                <w:rFonts w:ascii="Century" w:hAnsi="Century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866" w:type="dxa"/>
            <w:shd w:val="clear" w:color="auto" w:fill="auto"/>
            <w:vAlign w:val="center"/>
          </w:tcPr>
          <w:p w14:paraId="70A0B75E" w14:textId="77777777" w:rsidR="00E45436" w:rsidRPr="00BD7E37" w:rsidRDefault="00E45436" w:rsidP="00C5184C">
            <w:pPr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  <w:r w:rsidRPr="00BD7E37">
              <w:rPr>
                <w:rFonts w:ascii="Century" w:hAnsi="Century"/>
                <w:sz w:val="28"/>
                <w:szCs w:val="28"/>
                <w:lang w:eastAsia="ru-RU"/>
              </w:rPr>
              <w:t>Нарахування на оплату праці</w:t>
            </w:r>
          </w:p>
          <w:p w14:paraId="60A77F37" w14:textId="77777777" w:rsidR="00E45436" w:rsidRPr="00BD7E37" w:rsidRDefault="00E45436" w:rsidP="00C5184C">
            <w:pPr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14:paraId="14C85ABE" w14:textId="77777777" w:rsidR="00E45436" w:rsidRPr="00BD7E37" w:rsidRDefault="00E45436" w:rsidP="00C5184C">
            <w:pPr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  <w:r w:rsidRPr="00BD7E37">
              <w:rPr>
                <w:rFonts w:ascii="Century" w:hAnsi="Century"/>
                <w:sz w:val="28"/>
                <w:szCs w:val="28"/>
                <w:lang w:eastAsia="ru-RU"/>
              </w:rPr>
              <w:t>2120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54DE4DE" w14:textId="5AD2BD12" w:rsidR="00E45436" w:rsidRPr="00BD7E37" w:rsidRDefault="00E45436" w:rsidP="006B338F">
            <w:pPr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  <w:r w:rsidRPr="00BD7E37">
              <w:rPr>
                <w:rFonts w:ascii="Century" w:hAnsi="Century"/>
                <w:sz w:val="28"/>
                <w:szCs w:val="28"/>
                <w:lang w:eastAsia="ru-RU"/>
              </w:rPr>
              <w:t xml:space="preserve"> </w:t>
            </w:r>
            <w:r w:rsidR="00856389">
              <w:rPr>
                <w:rFonts w:ascii="Century" w:hAnsi="Century"/>
                <w:sz w:val="28"/>
                <w:szCs w:val="28"/>
                <w:lang w:eastAsia="ru-RU"/>
              </w:rPr>
              <w:t>+15400</w:t>
            </w:r>
            <w:r w:rsidRPr="00BD7E37">
              <w:rPr>
                <w:rFonts w:ascii="Century" w:hAnsi="Century"/>
                <w:sz w:val="28"/>
                <w:szCs w:val="28"/>
                <w:lang w:eastAsia="ru-RU"/>
              </w:rPr>
              <w:t>,00</w:t>
            </w:r>
          </w:p>
        </w:tc>
      </w:tr>
      <w:tr w:rsidR="00E45436" w:rsidRPr="00BD7E37" w14:paraId="1ECB8D1B" w14:textId="77777777" w:rsidTr="00205A97">
        <w:trPr>
          <w:trHeight w:val="505"/>
        </w:trPr>
        <w:tc>
          <w:tcPr>
            <w:tcW w:w="1008" w:type="dxa"/>
            <w:shd w:val="clear" w:color="auto" w:fill="auto"/>
            <w:vAlign w:val="center"/>
          </w:tcPr>
          <w:p w14:paraId="15B77A94" w14:textId="77777777" w:rsidR="00E45436" w:rsidRPr="00BD7E37" w:rsidRDefault="00E45436" w:rsidP="00C5184C">
            <w:pPr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</w:p>
        </w:tc>
        <w:tc>
          <w:tcPr>
            <w:tcW w:w="4866" w:type="dxa"/>
            <w:shd w:val="clear" w:color="auto" w:fill="auto"/>
            <w:vAlign w:val="center"/>
          </w:tcPr>
          <w:p w14:paraId="3AE64B5E" w14:textId="77777777" w:rsidR="00E45436" w:rsidRPr="00BD7E37" w:rsidRDefault="00E45436" w:rsidP="00C5184C">
            <w:pPr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  <w:r w:rsidRPr="00BD7E37">
              <w:rPr>
                <w:rFonts w:ascii="Century" w:hAnsi="Century"/>
                <w:sz w:val="28"/>
                <w:szCs w:val="28"/>
                <w:lang w:eastAsia="ru-RU"/>
              </w:rPr>
              <w:t>РАЗОМ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2FE6398E" w14:textId="77777777" w:rsidR="00E45436" w:rsidRPr="00BD7E37" w:rsidRDefault="00E45436" w:rsidP="00C5184C">
            <w:pPr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E3ABF59" w14:textId="5A77E873" w:rsidR="00E45436" w:rsidRPr="00BD7E37" w:rsidRDefault="00856389" w:rsidP="00856389">
            <w:pPr>
              <w:jc w:val="center"/>
              <w:rPr>
                <w:rFonts w:ascii="Century" w:hAnsi="Century"/>
                <w:b/>
                <w:sz w:val="28"/>
                <w:szCs w:val="28"/>
                <w:lang w:eastAsia="ru-RU"/>
              </w:rPr>
            </w:pPr>
            <w:r>
              <w:rPr>
                <w:rFonts w:ascii="Century" w:hAnsi="Century"/>
                <w:b/>
                <w:sz w:val="28"/>
                <w:szCs w:val="28"/>
                <w:lang w:eastAsia="ru-RU"/>
              </w:rPr>
              <w:t>+85400</w:t>
            </w:r>
            <w:r w:rsidR="00E45436" w:rsidRPr="00BD7E37">
              <w:rPr>
                <w:rFonts w:ascii="Century" w:hAnsi="Century"/>
                <w:b/>
                <w:sz w:val="28"/>
                <w:szCs w:val="28"/>
                <w:lang w:eastAsia="ru-RU"/>
              </w:rPr>
              <w:t>,00</w:t>
            </w:r>
          </w:p>
        </w:tc>
      </w:tr>
    </w:tbl>
    <w:p w14:paraId="01F0FB23" w14:textId="77777777" w:rsidR="00E45436" w:rsidRPr="00BD7E37" w:rsidRDefault="00E45436" w:rsidP="00E45436">
      <w:pPr>
        <w:rPr>
          <w:rFonts w:ascii="Century" w:hAnsi="Century"/>
          <w:sz w:val="28"/>
          <w:szCs w:val="28"/>
          <w:lang w:eastAsia="ru-RU"/>
        </w:rPr>
      </w:pPr>
    </w:p>
    <w:p w14:paraId="14DF1548" w14:textId="77777777" w:rsidR="00E45436" w:rsidRPr="00BD7E37" w:rsidRDefault="00E45436" w:rsidP="00E45436">
      <w:pPr>
        <w:rPr>
          <w:rFonts w:ascii="Century" w:hAnsi="Century"/>
          <w:sz w:val="28"/>
          <w:szCs w:val="28"/>
          <w:lang w:eastAsia="ru-RU"/>
        </w:rPr>
      </w:pPr>
    </w:p>
    <w:p w14:paraId="6BF7C19F" w14:textId="77777777" w:rsidR="00E45436" w:rsidRPr="00BD7E37" w:rsidRDefault="00E45436" w:rsidP="00E45436">
      <w:pPr>
        <w:rPr>
          <w:rFonts w:ascii="Century" w:hAnsi="Century"/>
          <w:sz w:val="28"/>
          <w:szCs w:val="28"/>
          <w:lang w:eastAsia="ru-RU"/>
        </w:rPr>
      </w:pPr>
    </w:p>
    <w:p w14:paraId="1ACBE654" w14:textId="77777777" w:rsidR="00E45436" w:rsidRPr="00BD7E37" w:rsidRDefault="00E45436" w:rsidP="00E45436">
      <w:pPr>
        <w:rPr>
          <w:rFonts w:ascii="Century" w:hAnsi="Century"/>
          <w:sz w:val="28"/>
          <w:szCs w:val="28"/>
          <w:lang w:eastAsia="ru-RU"/>
        </w:rPr>
      </w:pPr>
    </w:p>
    <w:p w14:paraId="1B4FD7D8" w14:textId="77777777" w:rsidR="00E45436" w:rsidRPr="00BD7E37" w:rsidRDefault="00E45436" w:rsidP="00E45436">
      <w:pPr>
        <w:rPr>
          <w:rFonts w:ascii="Century" w:hAnsi="Century"/>
          <w:sz w:val="28"/>
          <w:szCs w:val="28"/>
          <w:lang w:eastAsia="ru-RU"/>
        </w:rPr>
      </w:pPr>
    </w:p>
    <w:p w14:paraId="6AEFAA66" w14:textId="02D1ADA4" w:rsidR="008A25A6" w:rsidRPr="00BD7E37" w:rsidRDefault="002C4DE7" w:rsidP="00E45436">
      <w:pPr>
        <w:rPr>
          <w:rFonts w:ascii="Century" w:hAnsi="Century"/>
          <w:b/>
          <w:bCs/>
          <w:sz w:val="28"/>
          <w:szCs w:val="28"/>
        </w:rPr>
      </w:pPr>
      <w:r w:rsidRPr="00BD7E37">
        <w:rPr>
          <w:rFonts w:ascii="Century" w:hAnsi="Century"/>
          <w:b/>
          <w:sz w:val="28"/>
          <w:szCs w:val="28"/>
          <w:lang w:eastAsia="ru-RU"/>
        </w:rPr>
        <w:t xml:space="preserve">Секретар </w:t>
      </w:r>
      <w:r w:rsidR="00E45436" w:rsidRPr="00BD7E37">
        <w:rPr>
          <w:rFonts w:ascii="Century" w:hAnsi="Century"/>
          <w:b/>
          <w:sz w:val="28"/>
          <w:szCs w:val="28"/>
          <w:lang w:eastAsia="ru-RU"/>
        </w:rPr>
        <w:t xml:space="preserve">ради </w:t>
      </w:r>
      <w:r w:rsidR="00E45436" w:rsidRPr="00BD7E37">
        <w:rPr>
          <w:rFonts w:ascii="Century" w:hAnsi="Century"/>
          <w:b/>
          <w:sz w:val="28"/>
          <w:szCs w:val="28"/>
          <w:lang w:eastAsia="ru-RU"/>
        </w:rPr>
        <w:tab/>
      </w:r>
      <w:r w:rsidR="00E45436" w:rsidRPr="00BD7E37">
        <w:rPr>
          <w:rFonts w:ascii="Century" w:hAnsi="Century"/>
          <w:b/>
          <w:sz w:val="28"/>
          <w:szCs w:val="28"/>
          <w:lang w:eastAsia="ru-RU"/>
        </w:rPr>
        <w:tab/>
      </w:r>
      <w:r w:rsidR="00E45436" w:rsidRPr="00BD7E37">
        <w:rPr>
          <w:rFonts w:ascii="Century" w:hAnsi="Century"/>
          <w:b/>
          <w:sz w:val="28"/>
          <w:szCs w:val="28"/>
          <w:lang w:eastAsia="ru-RU"/>
        </w:rPr>
        <w:tab/>
      </w:r>
      <w:r w:rsidR="00E45436" w:rsidRPr="00BD7E37">
        <w:rPr>
          <w:rFonts w:ascii="Century" w:hAnsi="Century"/>
          <w:b/>
          <w:bCs/>
          <w:sz w:val="28"/>
          <w:szCs w:val="28"/>
        </w:rPr>
        <w:tab/>
      </w:r>
      <w:r w:rsidR="00E45436" w:rsidRPr="00BD7E37">
        <w:rPr>
          <w:rFonts w:ascii="Century" w:hAnsi="Century"/>
          <w:b/>
          <w:bCs/>
          <w:sz w:val="28"/>
          <w:szCs w:val="28"/>
        </w:rPr>
        <w:tab/>
      </w:r>
      <w:r w:rsidR="00E45436" w:rsidRPr="00BD7E37">
        <w:rPr>
          <w:rFonts w:ascii="Century" w:hAnsi="Century"/>
          <w:b/>
          <w:bCs/>
          <w:sz w:val="28"/>
          <w:szCs w:val="28"/>
        </w:rPr>
        <w:tab/>
      </w:r>
      <w:r w:rsidRPr="00BD7E37">
        <w:rPr>
          <w:rFonts w:ascii="Century" w:hAnsi="Century"/>
          <w:b/>
          <w:bCs/>
          <w:sz w:val="28"/>
          <w:szCs w:val="28"/>
        </w:rPr>
        <w:t xml:space="preserve">  </w:t>
      </w:r>
      <w:r w:rsidR="00BD7E37">
        <w:rPr>
          <w:rFonts w:ascii="Century" w:hAnsi="Century"/>
          <w:b/>
          <w:bCs/>
          <w:sz w:val="28"/>
          <w:szCs w:val="28"/>
        </w:rPr>
        <w:tab/>
      </w:r>
      <w:r w:rsidR="00BD7E37">
        <w:rPr>
          <w:rFonts w:ascii="Century" w:hAnsi="Century"/>
          <w:b/>
          <w:bCs/>
          <w:sz w:val="28"/>
          <w:szCs w:val="28"/>
        </w:rPr>
        <w:tab/>
        <w:t xml:space="preserve">         </w:t>
      </w:r>
      <w:r w:rsidR="00E45436" w:rsidRPr="00BD7E37">
        <w:rPr>
          <w:rFonts w:ascii="Century" w:hAnsi="Century"/>
          <w:b/>
          <w:bCs/>
          <w:sz w:val="28"/>
          <w:szCs w:val="28"/>
        </w:rPr>
        <w:t>Микола ЛУПІЙ</w:t>
      </w:r>
    </w:p>
    <w:sectPr w:rsidR="008A25A6" w:rsidRPr="00BD7E37" w:rsidSect="009C4735">
      <w:pgSz w:w="12240" w:h="15840"/>
      <w:pgMar w:top="1134" w:right="567" w:bottom="1134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3712321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1306010593">
    <w:abstractNumId w:val="2"/>
  </w:num>
  <w:num w:numId="3" w16cid:durableId="273444108">
    <w:abstractNumId w:val="3"/>
  </w:num>
  <w:num w:numId="4" w16cid:durableId="11800050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80C22"/>
    <w:rsid w:val="001716CF"/>
    <w:rsid w:val="00191B5D"/>
    <w:rsid w:val="001E63C8"/>
    <w:rsid w:val="00205A97"/>
    <w:rsid w:val="00294C79"/>
    <w:rsid w:val="002C4DE7"/>
    <w:rsid w:val="00303068"/>
    <w:rsid w:val="00313402"/>
    <w:rsid w:val="00466648"/>
    <w:rsid w:val="004B221C"/>
    <w:rsid w:val="004D525A"/>
    <w:rsid w:val="005437DA"/>
    <w:rsid w:val="00545497"/>
    <w:rsid w:val="005509D8"/>
    <w:rsid w:val="00561E49"/>
    <w:rsid w:val="00583EFC"/>
    <w:rsid w:val="005C794D"/>
    <w:rsid w:val="00603EDE"/>
    <w:rsid w:val="00610C45"/>
    <w:rsid w:val="0063219B"/>
    <w:rsid w:val="00665666"/>
    <w:rsid w:val="006A652A"/>
    <w:rsid w:val="006B338F"/>
    <w:rsid w:val="006B381A"/>
    <w:rsid w:val="007469AF"/>
    <w:rsid w:val="007543AA"/>
    <w:rsid w:val="00784CAA"/>
    <w:rsid w:val="00804C18"/>
    <w:rsid w:val="00856389"/>
    <w:rsid w:val="008738D3"/>
    <w:rsid w:val="008A25A6"/>
    <w:rsid w:val="008B56EC"/>
    <w:rsid w:val="008E02A8"/>
    <w:rsid w:val="008F13AE"/>
    <w:rsid w:val="009013DC"/>
    <w:rsid w:val="009C4735"/>
    <w:rsid w:val="00A4146C"/>
    <w:rsid w:val="00A656B8"/>
    <w:rsid w:val="00A74F7F"/>
    <w:rsid w:val="00AA0FEF"/>
    <w:rsid w:val="00BA21E3"/>
    <w:rsid w:val="00BD7E37"/>
    <w:rsid w:val="00C12FB2"/>
    <w:rsid w:val="00C5003F"/>
    <w:rsid w:val="00C6750C"/>
    <w:rsid w:val="00DB7902"/>
    <w:rsid w:val="00DD01B2"/>
    <w:rsid w:val="00DF2D38"/>
    <w:rsid w:val="00E45436"/>
    <w:rsid w:val="00E45AD5"/>
    <w:rsid w:val="00E461CB"/>
    <w:rsid w:val="00E51596"/>
    <w:rsid w:val="00E96046"/>
    <w:rsid w:val="00EA6AE7"/>
    <w:rsid w:val="00EB75C4"/>
    <w:rsid w:val="00F850C6"/>
    <w:rsid w:val="00FD1B42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D21364"/>
  <w15:docId w15:val="{CAC04269-AD0B-45D9-9489-C3F6A4D23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rsid w:val="00E45436"/>
    <w:pPr>
      <w:spacing w:line="288" w:lineRule="auto"/>
      <w:ind w:right="-801"/>
    </w:pPr>
    <w:rPr>
      <w:sz w:val="28"/>
    </w:rPr>
  </w:style>
  <w:style w:type="character" w:customStyle="1" w:styleId="32">
    <w:name w:val="Основний текст 3 Знак"/>
    <w:basedOn w:val="a0"/>
    <w:link w:val="31"/>
    <w:rsid w:val="00E45436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1049</Words>
  <Characters>598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2</cp:revision>
  <cp:lastPrinted>2021-12-24T09:33:00Z</cp:lastPrinted>
  <dcterms:created xsi:type="dcterms:W3CDTF">2023-09-26T09:25:00Z</dcterms:created>
  <dcterms:modified xsi:type="dcterms:W3CDTF">2023-09-26T09:25:00Z</dcterms:modified>
</cp:coreProperties>
</file>